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9D" w:rsidRDefault="00F35CF1">
      <w:r>
        <w:t>Honors English 11</w:t>
      </w:r>
    </w:p>
    <w:p w:rsidR="00F35CF1" w:rsidRDefault="00F35CF1">
      <w:r>
        <w:t xml:space="preserve">Archetypal Hero </w:t>
      </w:r>
      <w:proofErr w:type="spellStart"/>
      <w:r>
        <w:t>WebQuest</w:t>
      </w:r>
      <w:proofErr w:type="spellEnd"/>
      <w:r>
        <w:t>/PowerPoint</w:t>
      </w:r>
    </w:p>
    <w:p w:rsidR="00F35CF1" w:rsidRDefault="00F35CF1"/>
    <w:p w:rsidR="00F35CF1" w:rsidRDefault="00F35CF1">
      <w:pPr>
        <w:rPr>
          <w:b/>
          <w:u w:val="single"/>
        </w:rPr>
      </w:pPr>
      <w:r w:rsidRPr="00F35CF1">
        <w:rPr>
          <w:b/>
          <w:u w:val="single"/>
        </w:rPr>
        <w:t>Step 1</w:t>
      </w:r>
    </w:p>
    <w:p w:rsidR="00F35CF1" w:rsidRDefault="00F35CF1">
      <w:r>
        <w:t>Log in to my website (mrbarrows.weebly.com). From the Honors English page open the video link titled “What Makes a Hero”. Watch the short video and answer the following questions.</w:t>
      </w:r>
    </w:p>
    <w:p w:rsidR="00F35CF1" w:rsidRDefault="00706E0F" w:rsidP="00706E0F">
      <w:pPr>
        <w:pStyle w:val="ListParagraph"/>
        <w:numPr>
          <w:ilvl w:val="0"/>
          <w:numId w:val="1"/>
        </w:numPr>
      </w:pPr>
      <w:r>
        <w:t>What are the two worlds of the hero’s journey?</w:t>
      </w:r>
    </w:p>
    <w:p w:rsidR="00706E0F" w:rsidRDefault="00706E0F" w:rsidP="00706E0F">
      <w:pPr>
        <w:pStyle w:val="ListParagraph"/>
      </w:pPr>
    </w:p>
    <w:p w:rsidR="00706E0F" w:rsidRDefault="00706E0F" w:rsidP="00706E0F">
      <w:pPr>
        <w:pStyle w:val="ListParagraph"/>
        <w:numPr>
          <w:ilvl w:val="0"/>
          <w:numId w:val="2"/>
        </w:numPr>
      </w:pPr>
      <w:r>
        <w:t>The ordinary world and the special world</w:t>
      </w:r>
    </w:p>
    <w:p w:rsidR="00706E0F" w:rsidRDefault="00706E0F" w:rsidP="00706E0F">
      <w:pPr>
        <w:pStyle w:val="ListParagraph"/>
        <w:numPr>
          <w:ilvl w:val="0"/>
          <w:numId w:val="2"/>
        </w:numPr>
      </w:pPr>
      <w:r>
        <w:t>Mars and Venus</w:t>
      </w:r>
    </w:p>
    <w:p w:rsidR="00706E0F" w:rsidRDefault="00706E0F" w:rsidP="00706E0F">
      <w:pPr>
        <w:pStyle w:val="ListParagraph"/>
        <w:numPr>
          <w:ilvl w:val="0"/>
          <w:numId w:val="2"/>
        </w:numPr>
      </w:pPr>
      <w:r>
        <w:t>The inner world and the outer world</w:t>
      </w:r>
    </w:p>
    <w:p w:rsidR="00706E0F" w:rsidRDefault="00706E0F" w:rsidP="00706E0F">
      <w:pPr>
        <w:pStyle w:val="ListParagraph"/>
        <w:numPr>
          <w:ilvl w:val="0"/>
          <w:numId w:val="2"/>
        </w:numPr>
      </w:pPr>
      <w:r>
        <w:t>There is only one world</w:t>
      </w:r>
    </w:p>
    <w:p w:rsidR="006129FD" w:rsidRDefault="006129FD" w:rsidP="006129FD"/>
    <w:p w:rsidR="006129FD" w:rsidRDefault="006129FD" w:rsidP="006129FD">
      <w:pPr>
        <w:pStyle w:val="ListParagraph"/>
        <w:numPr>
          <w:ilvl w:val="0"/>
          <w:numId w:val="1"/>
        </w:numPr>
      </w:pPr>
      <w:r>
        <w:t>Think of your favorite book or movie. Does it follow (parts of)</w:t>
      </w:r>
      <w:r w:rsidR="00306BA5">
        <w:t xml:space="preserve"> the hero’s journey pattern? Explain why or why not with some examples.</w:t>
      </w:r>
    </w:p>
    <w:p w:rsidR="00306BA5" w:rsidRDefault="00306BA5" w:rsidP="00306BA5"/>
    <w:p w:rsidR="00306BA5" w:rsidRDefault="00306BA5" w:rsidP="00306BA5"/>
    <w:p w:rsidR="00306BA5" w:rsidRDefault="00306BA5" w:rsidP="00306BA5"/>
    <w:p w:rsidR="00306BA5" w:rsidRDefault="00306BA5" w:rsidP="00306BA5"/>
    <w:p w:rsidR="00306BA5" w:rsidRDefault="00306BA5" w:rsidP="00306BA5"/>
    <w:p w:rsidR="00306BA5" w:rsidRDefault="00306BA5" w:rsidP="00306BA5"/>
    <w:p w:rsidR="00306BA5" w:rsidRDefault="00306BA5" w:rsidP="00306BA5"/>
    <w:p w:rsidR="00306BA5" w:rsidRDefault="00306BA5" w:rsidP="00306BA5"/>
    <w:p w:rsidR="00306BA5" w:rsidRDefault="00306BA5" w:rsidP="00306BA5"/>
    <w:p w:rsidR="00306BA5" w:rsidRDefault="00306BA5" w:rsidP="00306BA5"/>
    <w:p w:rsidR="00306BA5" w:rsidRDefault="00306BA5" w:rsidP="00306BA5">
      <w:pPr>
        <w:pStyle w:val="ListParagraph"/>
        <w:numPr>
          <w:ilvl w:val="0"/>
          <w:numId w:val="1"/>
        </w:numPr>
      </w:pPr>
      <w:r>
        <w:t>When does the hero realize that he/she is changed or has outgrown his/her old life?</w:t>
      </w:r>
    </w:p>
    <w:p w:rsidR="00306BA5" w:rsidRDefault="00306BA5" w:rsidP="00306BA5"/>
    <w:p w:rsidR="00306BA5" w:rsidRDefault="00306BA5" w:rsidP="00306BA5">
      <w:pPr>
        <w:pStyle w:val="ListParagraph"/>
        <w:numPr>
          <w:ilvl w:val="0"/>
          <w:numId w:val="4"/>
        </w:numPr>
      </w:pPr>
      <w:r>
        <w:t>6:00, when the hero dies and is reborn (usually symbolically)</w:t>
      </w:r>
    </w:p>
    <w:p w:rsidR="00306BA5" w:rsidRDefault="00306BA5" w:rsidP="00306BA5">
      <w:pPr>
        <w:pStyle w:val="ListParagraph"/>
        <w:numPr>
          <w:ilvl w:val="0"/>
          <w:numId w:val="4"/>
        </w:numPr>
      </w:pPr>
      <w:r>
        <w:t>3:00, when the hero crosses the threshold, departing on his/her quest</w:t>
      </w:r>
    </w:p>
    <w:p w:rsidR="00306BA5" w:rsidRDefault="00306BA5" w:rsidP="00306BA5">
      <w:pPr>
        <w:pStyle w:val="ListParagraph"/>
        <w:numPr>
          <w:ilvl w:val="0"/>
          <w:numId w:val="4"/>
        </w:numPr>
      </w:pPr>
      <w:r>
        <w:t>9:00, when the hero crosses the threshold, returning from his/her quest</w:t>
      </w:r>
    </w:p>
    <w:p w:rsidR="00306BA5" w:rsidRDefault="00306BA5" w:rsidP="00306BA5">
      <w:pPr>
        <w:pStyle w:val="ListParagraph"/>
        <w:numPr>
          <w:ilvl w:val="0"/>
          <w:numId w:val="4"/>
        </w:numPr>
      </w:pPr>
      <w:r>
        <w:t>1:00, when the hero hears the call to adventure</w:t>
      </w:r>
    </w:p>
    <w:p w:rsidR="00306BA5" w:rsidRDefault="00306BA5" w:rsidP="00306BA5"/>
    <w:p w:rsidR="00306BA5" w:rsidRDefault="00306BA5" w:rsidP="00306BA5">
      <w:pPr>
        <w:pStyle w:val="ListParagraph"/>
        <w:numPr>
          <w:ilvl w:val="0"/>
          <w:numId w:val="1"/>
        </w:numPr>
      </w:pPr>
      <w:r>
        <w:lastRenderedPageBreak/>
        <w:t>Can you think of an episode from your own life that fits the hero’s journey formula? Explain.</w:t>
      </w:r>
    </w:p>
    <w:p w:rsidR="00306BA5" w:rsidRDefault="00306BA5" w:rsidP="00306BA5"/>
    <w:p w:rsidR="00306BA5" w:rsidRDefault="00306BA5" w:rsidP="00306BA5"/>
    <w:p w:rsidR="00306BA5" w:rsidRDefault="00306BA5" w:rsidP="00306BA5"/>
    <w:p w:rsidR="00306BA5" w:rsidRDefault="00306BA5" w:rsidP="00306BA5"/>
    <w:p w:rsidR="00306BA5" w:rsidRDefault="00306BA5" w:rsidP="00306BA5"/>
    <w:p w:rsidR="00306BA5" w:rsidRDefault="00306BA5" w:rsidP="00306BA5"/>
    <w:p w:rsidR="00306BA5" w:rsidRDefault="00306BA5" w:rsidP="00306BA5"/>
    <w:p w:rsidR="00306BA5" w:rsidRDefault="00306BA5" w:rsidP="00306BA5"/>
    <w:p w:rsidR="00306BA5" w:rsidRDefault="00306BA5" w:rsidP="00306BA5"/>
    <w:p w:rsidR="00306BA5" w:rsidRDefault="00306BA5" w:rsidP="00306BA5"/>
    <w:p w:rsidR="00306BA5" w:rsidRDefault="00306BA5" w:rsidP="00306BA5">
      <w:pPr>
        <w:pStyle w:val="ListParagraph"/>
        <w:numPr>
          <w:ilvl w:val="0"/>
          <w:numId w:val="1"/>
        </w:numPr>
      </w:pPr>
      <w:r>
        <w:t>What is another word for the “hero’s journey”?</w:t>
      </w:r>
    </w:p>
    <w:p w:rsidR="00306BA5" w:rsidRDefault="00306BA5" w:rsidP="00306BA5"/>
    <w:p w:rsidR="00306BA5" w:rsidRDefault="00306BA5" w:rsidP="00306BA5">
      <w:pPr>
        <w:pStyle w:val="ListParagraph"/>
        <w:numPr>
          <w:ilvl w:val="0"/>
          <w:numId w:val="5"/>
        </w:numPr>
      </w:pPr>
      <w:proofErr w:type="spellStart"/>
      <w:r>
        <w:t>Monomyth</w:t>
      </w:r>
      <w:proofErr w:type="spellEnd"/>
    </w:p>
    <w:p w:rsidR="00306BA5" w:rsidRDefault="00306BA5" w:rsidP="00306BA5">
      <w:pPr>
        <w:pStyle w:val="ListParagraph"/>
        <w:numPr>
          <w:ilvl w:val="0"/>
          <w:numId w:val="5"/>
        </w:numPr>
      </w:pPr>
      <w:r>
        <w:t>Crisis</w:t>
      </w:r>
    </w:p>
    <w:p w:rsidR="00306BA5" w:rsidRDefault="00306BA5" w:rsidP="00306BA5">
      <w:pPr>
        <w:pStyle w:val="ListParagraph"/>
        <w:numPr>
          <w:ilvl w:val="0"/>
          <w:numId w:val="5"/>
        </w:numPr>
      </w:pPr>
      <w:r>
        <w:t>Saving Face</w:t>
      </w:r>
    </w:p>
    <w:p w:rsidR="00306BA5" w:rsidRDefault="00306BA5" w:rsidP="00306BA5">
      <w:pPr>
        <w:pStyle w:val="ListParagraph"/>
        <w:numPr>
          <w:ilvl w:val="0"/>
          <w:numId w:val="5"/>
        </w:numPr>
      </w:pPr>
      <w:proofErr w:type="spellStart"/>
      <w:r>
        <w:t>Denoument</w:t>
      </w:r>
      <w:proofErr w:type="spellEnd"/>
    </w:p>
    <w:p w:rsidR="00306BA5" w:rsidRDefault="00306BA5" w:rsidP="00306BA5"/>
    <w:p w:rsidR="00306BA5" w:rsidRDefault="00D20CBF" w:rsidP="00306BA5">
      <w:pPr>
        <w:pStyle w:val="ListParagraph"/>
        <w:numPr>
          <w:ilvl w:val="0"/>
          <w:numId w:val="1"/>
        </w:numPr>
      </w:pPr>
      <w:r>
        <w:t xml:space="preserve">In many stories, the hero must cross a physical barrier that separates the ordinary world from the special world, but the two worlds aren’t always physical places. </w:t>
      </w:r>
      <w:r w:rsidR="0084177F">
        <w:t>Can you think of a story that follows a hero’s journey through a special world of unfamiliar emotional territory? Explain.</w:t>
      </w:r>
    </w:p>
    <w:p w:rsidR="0084177F" w:rsidRDefault="0084177F" w:rsidP="0084177F"/>
    <w:p w:rsidR="0084177F" w:rsidRDefault="0084177F" w:rsidP="0084177F"/>
    <w:p w:rsidR="0084177F" w:rsidRDefault="0084177F" w:rsidP="0084177F"/>
    <w:p w:rsidR="0084177F" w:rsidRDefault="0084177F" w:rsidP="0084177F"/>
    <w:p w:rsidR="0084177F" w:rsidRDefault="0084177F" w:rsidP="0084177F"/>
    <w:p w:rsidR="0084177F" w:rsidRDefault="0084177F" w:rsidP="0084177F"/>
    <w:p w:rsidR="0084177F" w:rsidRDefault="0084177F" w:rsidP="0084177F"/>
    <w:p w:rsidR="0084177F" w:rsidRDefault="0084177F" w:rsidP="0084177F"/>
    <w:p w:rsidR="0084177F" w:rsidRDefault="0084177F" w:rsidP="0084177F"/>
    <w:p w:rsidR="0084177F" w:rsidRDefault="0084177F" w:rsidP="0084177F">
      <w:pPr>
        <w:pStyle w:val="ListParagraph"/>
        <w:numPr>
          <w:ilvl w:val="0"/>
          <w:numId w:val="1"/>
        </w:numPr>
      </w:pPr>
      <w:r>
        <w:lastRenderedPageBreak/>
        <w:t>What author is most associated with the concept of the hero’s journey?</w:t>
      </w:r>
    </w:p>
    <w:p w:rsidR="0084177F" w:rsidRDefault="0084177F" w:rsidP="0084177F"/>
    <w:p w:rsidR="0084177F" w:rsidRDefault="0084177F" w:rsidP="0084177F">
      <w:pPr>
        <w:pStyle w:val="ListParagraph"/>
        <w:numPr>
          <w:ilvl w:val="0"/>
          <w:numId w:val="6"/>
        </w:numPr>
      </w:pPr>
      <w:r>
        <w:t>Joseph Campbell</w:t>
      </w:r>
    </w:p>
    <w:p w:rsidR="0084177F" w:rsidRDefault="0084177F" w:rsidP="0084177F">
      <w:pPr>
        <w:pStyle w:val="ListParagraph"/>
        <w:numPr>
          <w:ilvl w:val="0"/>
          <w:numId w:val="6"/>
        </w:numPr>
      </w:pPr>
      <w:r>
        <w:t>John Dewey</w:t>
      </w:r>
    </w:p>
    <w:p w:rsidR="0084177F" w:rsidRDefault="0084177F" w:rsidP="0084177F">
      <w:pPr>
        <w:pStyle w:val="ListParagraph"/>
        <w:numPr>
          <w:ilvl w:val="0"/>
          <w:numId w:val="6"/>
        </w:numPr>
      </w:pPr>
      <w:r>
        <w:t>Daniel Webster</w:t>
      </w:r>
    </w:p>
    <w:p w:rsidR="0084177F" w:rsidRDefault="0084177F" w:rsidP="0084177F">
      <w:pPr>
        <w:pStyle w:val="ListParagraph"/>
        <w:numPr>
          <w:ilvl w:val="0"/>
          <w:numId w:val="6"/>
        </w:numPr>
      </w:pPr>
      <w:r>
        <w:t>Virginia Woolf</w:t>
      </w:r>
    </w:p>
    <w:p w:rsidR="0084177F" w:rsidRDefault="0084177F" w:rsidP="0084177F"/>
    <w:p w:rsidR="0084177F" w:rsidRDefault="0084177F" w:rsidP="0084177F">
      <w:pPr>
        <w:pStyle w:val="ListParagraph"/>
        <w:numPr>
          <w:ilvl w:val="0"/>
          <w:numId w:val="1"/>
        </w:numPr>
      </w:pPr>
      <w:r>
        <w:t>According to the hero’s journey paradigm, the treasure you seek lies</w:t>
      </w:r>
    </w:p>
    <w:p w:rsidR="0084177F" w:rsidRDefault="0084177F" w:rsidP="0084177F"/>
    <w:p w:rsidR="0084177F" w:rsidRDefault="0084177F" w:rsidP="0084177F">
      <w:pPr>
        <w:pStyle w:val="ListParagraph"/>
        <w:numPr>
          <w:ilvl w:val="0"/>
          <w:numId w:val="7"/>
        </w:numPr>
      </w:pPr>
      <w:r>
        <w:t>In the cave you fear to enter</w:t>
      </w:r>
    </w:p>
    <w:p w:rsidR="0084177F" w:rsidRDefault="0084177F" w:rsidP="0084177F">
      <w:pPr>
        <w:pStyle w:val="ListParagraph"/>
        <w:numPr>
          <w:ilvl w:val="0"/>
          <w:numId w:val="7"/>
        </w:numPr>
      </w:pPr>
      <w:r>
        <w:t>In the ordinary world</w:t>
      </w:r>
    </w:p>
    <w:p w:rsidR="0084177F" w:rsidRDefault="0084177F" w:rsidP="0084177F">
      <w:pPr>
        <w:pStyle w:val="ListParagraph"/>
        <w:numPr>
          <w:ilvl w:val="0"/>
          <w:numId w:val="7"/>
        </w:numPr>
      </w:pPr>
      <w:r>
        <w:t>At the departure threshold</w:t>
      </w:r>
    </w:p>
    <w:p w:rsidR="0084177F" w:rsidRDefault="0084177F" w:rsidP="0084177F">
      <w:pPr>
        <w:pStyle w:val="ListParagraph"/>
        <w:numPr>
          <w:ilvl w:val="0"/>
          <w:numId w:val="7"/>
        </w:numPr>
      </w:pPr>
      <w:r>
        <w:t>At the return threshold</w:t>
      </w:r>
    </w:p>
    <w:p w:rsidR="008E0F82" w:rsidRDefault="008E0F82" w:rsidP="008E0F82"/>
    <w:p w:rsidR="008E0F82" w:rsidRDefault="008E0F82" w:rsidP="008E0F82">
      <w:pPr>
        <w:rPr>
          <w:b/>
          <w:u w:val="single"/>
        </w:rPr>
      </w:pPr>
      <w:r>
        <w:rPr>
          <w:b/>
          <w:u w:val="single"/>
        </w:rPr>
        <w:t>Step 2</w:t>
      </w:r>
    </w:p>
    <w:p w:rsidR="008E0F82" w:rsidRDefault="008E0F82" w:rsidP="008E0F82">
      <w:r>
        <w:t>An archetype refers to a recurring pattern in literature. An archetypal hero symbolizes important ideals and values of his or her home culture. Read and familiarize yourself with the nine traits of an archetypal hero.</w:t>
      </w:r>
    </w:p>
    <w:p w:rsidR="008E0F82" w:rsidRDefault="008E0F82" w:rsidP="008E0F82">
      <w:pPr>
        <w:pStyle w:val="ListParagraph"/>
        <w:numPr>
          <w:ilvl w:val="0"/>
          <w:numId w:val="8"/>
        </w:numPr>
      </w:pPr>
      <w:r>
        <w:rPr>
          <w:b/>
        </w:rPr>
        <w:t xml:space="preserve">Unusual Birth – </w:t>
      </w:r>
      <w:r>
        <w:t>The hero’s birth is surrounded by unusual circumstances.</w:t>
      </w:r>
    </w:p>
    <w:p w:rsidR="008E0F82" w:rsidRDefault="008E0F82" w:rsidP="008E0F82"/>
    <w:p w:rsidR="008E0F82" w:rsidRDefault="008E0F82" w:rsidP="008E0F82">
      <w:pPr>
        <w:pStyle w:val="ListParagraph"/>
        <w:numPr>
          <w:ilvl w:val="0"/>
          <w:numId w:val="8"/>
        </w:numPr>
      </w:pPr>
      <w:r>
        <w:rPr>
          <w:b/>
        </w:rPr>
        <w:t xml:space="preserve">The Call to Adventure – </w:t>
      </w:r>
      <w:r>
        <w:t>The hero is called to leave home, and he or she willingly or unwillingly goes.</w:t>
      </w:r>
    </w:p>
    <w:p w:rsidR="008E0F82" w:rsidRDefault="008E0F82" w:rsidP="008E0F82">
      <w:pPr>
        <w:pStyle w:val="ListParagraph"/>
      </w:pPr>
    </w:p>
    <w:p w:rsidR="008E0F82" w:rsidRDefault="008E0F82" w:rsidP="008E0F82">
      <w:pPr>
        <w:pStyle w:val="ListParagraph"/>
        <w:numPr>
          <w:ilvl w:val="0"/>
          <w:numId w:val="8"/>
        </w:numPr>
      </w:pPr>
      <w:r>
        <w:rPr>
          <w:b/>
        </w:rPr>
        <w:t xml:space="preserve">Supernatural Helper </w:t>
      </w:r>
      <w:r w:rsidR="00715B87">
        <w:rPr>
          <w:b/>
        </w:rPr>
        <w:t>–</w:t>
      </w:r>
      <w:r>
        <w:rPr>
          <w:b/>
        </w:rPr>
        <w:t xml:space="preserve"> </w:t>
      </w:r>
      <w:r w:rsidR="00715B87">
        <w:t>The hero is aided by someone, often old and wise, with magical and mystical power.</w:t>
      </w:r>
    </w:p>
    <w:p w:rsidR="00715B87" w:rsidRDefault="00715B87" w:rsidP="00715B87">
      <w:pPr>
        <w:pStyle w:val="ListParagraph"/>
      </w:pPr>
    </w:p>
    <w:p w:rsidR="00715B87" w:rsidRDefault="00715B87" w:rsidP="008E0F82">
      <w:pPr>
        <w:pStyle w:val="ListParagraph"/>
        <w:numPr>
          <w:ilvl w:val="0"/>
          <w:numId w:val="8"/>
        </w:numPr>
      </w:pPr>
      <w:r>
        <w:rPr>
          <w:b/>
        </w:rPr>
        <w:t xml:space="preserve">Talisman or special weapon – </w:t>
      </w:r>
      <w:r>
        <w:t>The hero has a weapon or protective device given to him or her that will be useful on the journey.</w:t>
      </w:r>
    </w:p>
    <w:p w:rsidR="00715B87" w:rsidRDefault="00715B87" w:rsidP="00715B87">
      <w:pPr>
        <w:pStyle w:val="ListParagraph"/>
      </w:pPr>
    </w:p>
    <w:p w:rsidR="00715B87" w:rsidRDefault="00715B87" w:rsidP="008E0F82">
      <w:pPr>
        <w:pStyle w:val="ListParagraph"/>
        <w:numPr>
          <w:ilvl w:val="0"/>
          <w:numId w:val="8"/>
        </w:numPr>
      </w:pPr>
      <w:r>
        <w:rPr>
          <w:b/>
        </w:rPr>
        <w:t xml:space="preserve">Crossing the Threshold – </w:t>
      </w:r>
      <w:r>
        <w:t>The hero leaves the familiar, safe world of home and enters fully into the new world of the journey.</w:t>
      </w:r>
    </w:p>
    <w:p w:rsidR="00715B87" w:rsidRDefault="00715B87" w:rsidP="00715B87">
      <w:pPr>
        <w:pStyle w:val="ListParagraph"/>
      </w:pPr>
    </w:p>
    <w:p w:rsidR="00715B87" w:rsidRDefault="0017140C" w:rsidP="008E0F82">
      <w:pPr>
        <w:pStyle w:val="ListParagraph"/>
        <w:numPr>
          <w:ilvl w:val="0"/>
          <w:numId w:val="8"/>
        </w:numPr>
      </w:pPr>
      <w:r>
        <w:rPr>
          <w:b/>
        </w:rPr>
        <w:t xml:space="preserve">Trials – </w:t>
      </w:r>
      <w:r>
        <w:t>The hero has to succeed at a series of trials that challenge and build his or her moral strength and character.</w:t>
      </w:r>
    </w:p>
    <w:p w:rsidR="0017140C" w:rsidRDefault="0017140C" w:rsidP="0017140C">
      <w:pPr>
        <w:pStyle w:val="ListParagraph"/>
      </w:pPr>
    </w:p>
    <w:p w:rsidR="0017140C" w:rsidRDefault="0017140C" w:rsidP="008E0F82">
      <w:pPr>
        <w:pStyle w:val="ListParagraph"/>
        <w:numPr>
          <w:ilvl w:val="0"/>
          <w:numId w:val="8"/>
        </w:numPr>
      </w:pPr>
      <w:r>
        <w:rPr>
          <w:b/>
        </w:rPr>
        <w:t xml:space="preserve">Achievement of Goal – </w:t>
      </w:r>
      <w:r>
        <w:t>Upon successful completion of the trials, the hero achieves the goal of the journey.</w:t>
      </w:r>
    </w:p>
    <w:p w:rsidR="0017140C" w:rsidRDefault="0017140C" w:rsidP="0017140C">
      <w:pPr>
        <w:pStyle w:val="ListParagraph"/>
      </w:pPr>
    </w:p>
    <w:p w:rsidR="0017140C" w:rsidRDefault="0017140C" w:rsidP="008E0F82">
      <w:pPr>
        <w:pStyle w:val="ListParagraph"/>
        <w:numPr>
          <w:ilvl w:val="0"/>
          <w:numId w:val="8"/>
        </w:numPr>
      </w:pPr>
      <w:r>
        <w:rPr>
          <w:b/>
        </w:rPr>
        <w:lastRenderedPageBreak/>
        <w:t xml:space="preserve">Reconciliation with a father-figure – </w:t>
      </w:r>
      <w:r>
        <w:t>If a division or conflict with the hero’s father or father-figure is part of the hero’s journey, reconciliation or healing with the father occurs.</w:t>
      </w:r>
    </w:p>
    <w:p w:rsidR="0017140C" w:rsidRDefault="0017140C" w:rsidP="0017140C">
      <w:pPr>
        <w:pStyle w:val="ListParagraph"/>
      </w:pPr>
    </w:p>
    <w:p w:rsidR="007951AD" w:rsidRDefault="0017140C" w:rsidP="007951AD">
      <w:pPr>
        <w:pStyle w:val="ListParagraph"/>
        <w:numPr>
          <w:ilvl w:val="0"/>
          <w:numId w:val="8"/>
        </w:numPr>
      </w:pPr>
      <w:r>
        <w:rPr>
          <w:b/>
        </w:rPr>
        <w:t xml:space="preserve">Return Home – </w:t>
      </w:r>
      <w:r>
        <w:t>The hero, sometimes willingly and sometimes unwillingly, again crosses the threshold and returns home.</w:t>
      </w:r>
    </w:p>
    <w:p w:rsidR="007951AD" w:rsidRDefault="007951AD" w:rsidP="007951AD">
      <w:pPr>
        <w:pStyle w:val="ListParagraph"/>
      </w:pPr>
    </w:p>
    <w:p w:rsidR="007951AD" w:rsidRDefault="007951AD" w:rsidP="007951AD"/>
    <w:p w:rsidR="007951AD" w:rsidRDefault="007951AD" w:rsidP="007951AD">
      <w:pPr>
        <w:rPr>
          <w:b/>
          <w:u w:val="single"/>
        </w:rPr>
      </w:pPr>
      <w:r>
        <w:rPr>
          <w:b/>
          <w:u w:val="single"/>
        </w:rPr>
        <w:t>Step 3</w:t>
      </w:r>
    </w:p>
    <w:p w:rsidR="007951AD" w:rsidRDefault="00B508CF" w:rsidP="007951AD">
      <w:r>
        <w:t xml:space="preserve">Many modern adventure stories follow the pattern of the archetypal hero. </w:t>
      </w:r>
      <w:r w:rsidR="007951AD">
        <w:t>Think of a hero figure from a movie</w:t>
      </w:r>
      <w:r>
        <w:t xml:space="preserve">, television show, the </w:t>
      </w:r>
      <w:r>
        <w:rPr>
          <w:i/>
        </w:rPr>
        <w:t xml:space="preserve">Bible, </w:t>
      </w:r>
      <w:r>
        <w:t xml:space="preserve">a book, or any other type of media that possesses these nine characteristics and create a PowerPoint presentation describing the hero and his/her journey. If you are stuck, you may use the Internet to search for ideas. Do not use Harry Potter, Frodo, or </w:t>
      </w:r>
      <w:proofErr w:type="spellStart"/>
      <w:r>
        <w:t>Caithness</w:t>
      </w:r>
      <w:proofErr w:type="spellEnd"/>
      <w:r>
        <w:t xml:space="preserve"> from </w:t>
      </w:r>
      <w:r>
        <w:rPr>
          <w:i/>
        </w:rPr>
        <w:t xml:space="preserve">Hunger Games </w:t>
      </w:r>
      <w:r>
        <w:t>as they were mentioned in the video you watched. Also, do not use any of the Greek heroes you read about in your mythology book. You</w:t>
      </w:r>
      <w:r w:rsidR="003E2F27">
        <w:t>r</w:t>
      </w:r>
      <w:r>
        <w:t xml:space="preserve"> PowerPoint needs to contain the following:</w:t>
      </w:r>
    </w:p>
    <w:p w:rsidR="00B508CF" w:rsidRDefault="00B508CF" w:rsidP="00B508CF">
      <w:pPr>
        <w:pStyle w:val="ListParagraph"/>
        <w:numPr>
          <w:ilvl w:val="0"/>
          <w:numId w:val="9"/>
        </w:numPr>
      </w:pPr>
      <w:r>
        <w:t>An introductory slide that introduces you</w:t>
      </w:r>
      <w:r w:rsidR="003E2F27">
        <w:t>r</w:t>
      </w:r>
      <w:r>
        <w:t xml:space="preserve"> hero and states your name. </w:t>
      </w:r>
    </w:p>
    <w:p w:rsidR="00B508CF" w:rsidRDefault="00B508CF" w:rsidP="00B508CF">
      <w:pPr>
        <w:pStyle w:val="ListParagraph"/>
        <w:numPr>
          <w:ilvl w:val="0"/>
          <w:numId w:val="9"/>
        </w:numPr>
      </w:pPr>
      <w:r>
        <w:t>A slide for each of the nine characteristics of the archetypal hero, explaining and illustrating how your chosen hero exhibits the quality.</w:t>
      </w:r>
    </w:p>
    <w:p w:rsidR="00B508CF" w:rsidRDefault="00B508CF" w:rsidP="00B508CF">
      <w:pPr>
        <w:pStyle w:val="ListParagraph"/>
        <w:numPr>
          <w:ilvl w:val="0"/>
          <w:numId w:val="9"/>
        </w:numPr>
      </w:pPr>
      <w:r>
        <w:t>Each slide must have bulleted text and a graphic/picture</w:t>
      </w:r>
    </w:p>
    <w:p w:rsidR="00B508CF" w:rsidRDefault="00B508CF" w:rsidP="00B508CF">
      <w:pPr>
        <w:pStyle w:val="ListParagraph"/>
        <w:numPr>
          <w:ilvl w:val="0"/>
          <w:numId w:val="9"/>
        </w:numPr>
      </w:pPr>
      <w:r>
        <w:t>Each slide must be proofread</w:t>
      </w:r>
    </w:p>
    <w:p w:rsidR="00B508CF" w:rsidRDefault="00B508CF" w:rsidP="00B508CF">
      <w:pPr>
        <w:pStyle w:val="ListParagraph"/>
        <w:numPr>
          <w:ilvl w:val="0"/>
          <w:numId w:val="9"/>
        </w:numPr>
      </w:pPr>
      <w:r>
        <w:t xml:space="preserve">Print one copy of a thumbnail version </w:t>
      </w:r>
      <w:r w:rsidR="003E2F27">
        <w:t>of your slideshow and turn it in to me.</w:t>
      </w:r>
    </w:p>
    <w:p w:rsidR="003E2F27" w:rsidRDefault="003E2F27" w:rsidP="003E2F27"/>
    <w:p w:rsidR="003E2F27" w:rsidRDefault="003E2F27" w:rsidP="003E2F27">
      <w:pPr>
        <w:rPr>
          <w:b/>
          <w:u w:val="single"/>
        </w:rPr>
      </w:pPr>
      <w:r>
        <w:rPr>
          <w:b/>
          <w:u w:val="single"/>
        </w:rPr>
        <w:t>Step 4</w:t>
      </w:r>
    </w:p>
    <w:p w:rsidR="003E2F27" w:rsidRPr="003E2F27" w:rsidRDefault="003E2F27" w:rsidP="003E2F27">
      <w:r>
        <w:t>Submit your slideshow to turnitin.com and be prepared to present your PowerPoint to the class.</w:t>
      </w:r>
      <w:bookmarkStart w:id="0" w:name="_GoBack"/>
      <w:bookmarkEnd w:id="0"/>
    </w:p>
    <w:sectPr w:rsidR="003E2F27" w:rsidRPr="003E2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020"/>
    <w:multiLevelType w:val="hybridMultilevel"/>
    <w:tmpl w:val="56D6A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9575D"/>
    <w:multiLevelType w:val="hybridMultilevel"/>
    <w:tmpl w:val="92AEC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771FE"/>
    <w:multiLevelType w:val="hybridMultilevel"/>
    <w:tmpl w:val="203E2D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442D9"/>
    <w:multiLevelType w:val="hybridMultilevel"/>
    <w:tmpl w:val="428AF4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562CA"/>
    <w:multiLevelType w:val="hybridMultilevel"/>
    <w:tmpl w:val="F1CE07B0"/>
    <w:lvl w:ilvl="0" w:tplc="1082C6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5317BC"/>
    <w:multiLevelType w:val="hybridMultilevel"/>
    <w:tmpl w:val="1346D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05C16"/>
    <w:multiLevelType w:val="hybridMultilevel"/>
    <w:tmpl w:val="874E4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644A2"/>
    <w:multiLevelType w:val="hybridMultilevel"/>
    <w:tmpl w:val="05C81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562F4"/>
    <w:multiLevelType w:val="hybridMultilevel"/>
    <w:tmpl w:val="632601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F1"/>
    <w:rsid w:val="0017140C"/>
    <w:rsid w:val="00306BA5"/>
    <w:rsid w:val="0039639D"/>
    <w:rsid w:val="003E2F27"/>
    <w:rsid w:val="006129FD"/>
    <w:rsid w:val="00706E0F"/>
    <w:rsid w:val="00715B87"/>
    <w:rsid w:val="007951AD"/>
    <w:rsid w:val="0084177F"/>
    <w:rsid w:val="008E0F82"/>
    <w:rsid w:val="00B508CF"/>
    <w:rsid w:val="00D20CBF"/>
    <w:rsid w:val="00F3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0D8CC-4D5D-4C4A-AE2A-A014F51C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Barrows</dc:creator>
  <cp:keywords/>
  <dc:description/>
  <cp:lastModifiedBy>Steve Barrows</cp:lastModifiedBy>
  <cp:revision>7</cp:revision>
  <dcterms:created xsi:type="dcterms:W3CDTF">2014-09-17T19:57:00Z</dcterms:created>
  <dcterms:modified xsi:type="dcterms:W3CDTF">2014-09-17T20:51:00Z</dcterms:modified>
</cp:coreProperties>
</file>